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602" w:rsidRDefault="003E5B1A" w:rsidP="003E5B1A">
      <w:pPr>
        <w:jc w:val="center"/>
        <w:rPr>
          <w:rFonts w:ascii="NTPreCursive" w:hAnsi="NTPreCursive"/>
          <w:sz w:val="52"/>
          <w:szCs w:val="52"/>
        </w:rPr>
      </w:pPr>
      <w:r w:rsidRPr="003E5B1A">
        <w:rPr>
          <w:rFonts w:ascii="NTPreCursive" w:hAnsi="NTPreCursive"/>
          <w:sz w:val="52"/>
          <w:szCs w:val="52"/>
        </w:rPr>
        <w:t>Going for goals</w:t>
      </w:r>
    </w:p>
    <w:p w:rsidR="003E5B1A" w:rsidRDefault="003E5B1A" w:rsidP="003E5B1A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What do we mean by goals</w:t>
      </w:r>
      <w:r w:rsidR="002427A5">
        <w:rPr>
          <w:rFonts w:ascii="NTPreCursive" w:hAnsi="NTPreCursive"/>
          <w:sz w:val="28"/>
          <w:szCs w:val="28"/>
        </w:rPr>
        <w:t xml:space="preserve">? Why is it important? Can you talk about what you would like to be able to do or get better </w:t>
      </w:r>
      <w:proofErr w:type="gramStart"/>
      <w:r w:rsidR="002427A5">
        <w:rPr>
          <w:rFonts w:ascii="NTPreCursive" w:hAnsi="NTPreCursive"/>
          <w:sz w:val="28"/>
          <w:szCs w:val="28"/>
        </w:rPr>
        <w:t>at</w:t>
      </w:r>
      <w:proofErr w:type="gramEnd"/>
      <w:r w:rsidR="002427A5">
        <w:rPr>
          <w:rFonts w:ascii="NTPreCursive" w:hAnsi="NTPreCursive"/>
          <w:sz w:val="28"/>
          <w:szCs w:val="28"/>
        </w:rPr>
        <w:t xml:space="preserve">? Write you name on the edge of </w:t>
      </w:r>
      <w:proofErr w:type="gramStart"/>
      <w:r w:rsidR="002427A5">
        <w:rPr>
          <w:rFonts w:ascii="NTPreCursive" w:hAnsi="NTPreCursive"/>
          <w:sz w:val="28"/>
          <w:szCs w:val="28"/>
        </w:rPr>
        <w:t>1</w:t>
      </w:r>
      <w:proofErr w:type="gramEnd"/>
      <w:r w:rsidR="002427A5">
        <w:rPr>
          <w:rFonts w:ascii="NTPreCursive" w:hAnsi="NTPreCursive"/>
          <w:sz w:val="28"/>
          <w:szCs w:val="28"/>
        </w:rPr>
        <w:t xml:space="preserve"> section and write your goal in your segment. If you need </w:t>
      </w:r>
      <w:proofErr w:type="gramStart"/>
      <w:r w:rsidR="002427A5">
        <w:rPr>
          <w:rFonts w:ascii="NTPreCursive" w:hAnsi="NTPreCursive"/>
          <w:sz w:val="28"/>
          <w:szCs w:val="28"/>
        </w:rPr>
        <w:t>more</w:t>
      </w:r>
      <w:proofErr w:type="gramEnd"/>
      <w:r w:rsidR="002427A5">
        <w:rPr>
          <w:rFonts w:ascii="NTPreCursive" w:hAnsi="NTPreCursive"/>
          <w:sz w:val="28"/>
          <w:szCs w:val="28"/>
        </w:rPr>
        <w:t xml:space="preserve"> please feel free to split the segments up further.</w:t>
      </w:r>
    </w:p>
    <w:p w:rsidR="002427A5" w:rsidRDefault="002427A5" w:rsidP="003E5B1A">
      <w:pPr>
        <w:rPr>
          <w:rFonts w:ascii="NTPreCursive" w:hAnsi="NTPreCursive"/>
          <w:sz w:val="28"/>
          <w:szCs w:val="28"/>
        </w:rPr>
      </w:pPr>
    </w:p>
    <w:p w:rsidR="002427A5" w:rsidRDefault="002427A5" w:rsidP="003E5B1A">
      <w:pPr>
        <w:rPr>
          <w:rFonts w:ascii="NTPreCursive" w:hAnsi="NTPreCursive"/>
          <w:sz w:val="28"/>
          <w:szCs w:val="28"/>
        </w:rPr>
      </w:pPr>
    </w:p>
    <w:p w:rsidR="002427A5" w:rsidRPr="003E5B1A" w:rsidRDefault="002427A5" w:rsidP="003E5B1A">
      <w:pPr>
        <w:rPr>
          <w:rFonts w:ascii="NTPreCursive" w:hAnsi="NTPreCursive"/>
          <w:sz w:val="28"/>
          <w:szCs w:val="28"/>
        </w:rPr>
      </w:pPr>
      <w:bookmarkStart w:id="0" w:name="_GoBack"/>
      <w:bookmarkEnd w:id="0"/>
    </w:p>
    <w:p w:rsidR="003E5B1A" w:rsidRPr="003E5B1A" w:rsidRDefault="002427A5" w:rsidP="003E5B1A">
      <w:pPr>
        <w:jc w:val="center"/>
        <w:rPr>
          <w:rFonts w:ascii="NTPreCursive" w:hAnsi="NTPreCursive"/>
          <w:sz w:val="52"/>
          <w:szCs w:val="52"/>
        </w:rPr>
      </w:pPr>
      <w:r>
        <w:rPr>
          <w:rFonts w:ascii="NTPreCursive" w:hAnsi="NTPreCursiv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355600</wp:posOffset>
                </wp:positionH>
                <wp:positionV relativeFrom="paragraph">
                  <wp:posOffset>247650</wp:posOffset>
                </wp:positionV>
                <wp:extent cx="5232400" cy="5340350"/>
                <wp:effectExtent l="0" t="0" r="25400" b="12700"/>
                <wp:wrapNone/>
                <wp:docPr id="1" name="Flowchart: Summing Junctio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2400" cy="5340350"/>
                        </a:xfrm>
                        <a:prstGeom prst="flowChartSummingJunction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BEE988" id="_x0000_t123" coordsize="21600,21600" o:spt="123" path="m10800,qx,10800,10800,21600,21600,10800,10800,xem3163,3163nfl18437,18437em3163,18437nfl18437,3163e">
                <v:path o:extrusionok="f" gradientshapeok="t" o:connecttype="custom" o:connectlocs="10800,0;3163,3163;0,10800;3163,18437;10800,21600;18437,18437;21600,10800;18437,3163" textboxrect="3163,3163,18437,18437"/>
              </v:shapetype>
              <v:shape id="Flowchart: Summing Junction 1" o:spid="_x0000_s1026" type="#_x0000_t123" style="position:absolute;margin-left:28pt;margin-top:19.5pt;width:412pt;height:42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4wljwIAAGsFAAAOAAAAZHJzL2Uyb0RvYy54bWysVE1v2zAMvQ/YfxB0X+ykyT6MOkWQIsOG&#10;oA2WDj2rslQbkERNUuJkv36U7DhBW+wwLAdHFMlH8pHU9c1BK7IXzjdgSjoe5ZQIw6FqzHNJfz6s&#10;PnymxAdmKqbAiJIehac38/fvrltbiAnUoCrhCIIYX7S2pHUItsgyz2uhmR+BFQaVEpxmAUX3nFWO&#10;tYiuVTbJ849ZC66yDrjwHm9vOyWdJ3wpBQ/3UnoRiCop5hbS16XvU/xm82tWPDtm64b3abB/yEKz&#10;xmDQAeqWBUZ2rnkFpRvuwIMMIw46AykbLlINWM04f1HNtmZWpFqQHG8Hmvz/g+V3+40jTYW9o8Qw&#10;jS1aKWh5zVwoyHanNbJKvu8MD9hhMo6EtdYX6Le1G9dLHo+x+oN0Ov5jXeSQSD4OJItDIBwvZ5Or&#10;yTTHXnDUza6m+dUstSE7u1vnw1cBmsRDSSUmtIwJ9emcskmEs/3aB0wD3U9uMQMDq0apeB+z7fJL&#10;p3BUIhoo80NILBwzmiSgNHJiqRzZMxwWxrkwYdypalaJ7nqW4y+SgPEGjyQlwIgsMfCA3QPEcX6N&#10;3cH09tFVpIkdnPO/JdY5Dx4pMpgwOGPjwL0FoLCqPnJnfyKpoyay9ATVEcfCQbcv3vJVg61YMx82&#10;zOGCYPtw6cM9fmJ3Sgr9iZIa3O+37qM9zi1qKWlx4Urqf+2YE5SobwYn+st4Oo0bmoTp7NMEBXep&#10;ebrUmJ1eArYJpxazS8doH9TpKB3oR3wbFjEqqpjhGLukPLiTsAzdQ4CvCxeLRTLDrbQsrM3W8gge&#10;WY1j9XB4ZM728xhwlO/gtJyseDGCnW30NLDYBZBNms8zrz3fuNFpcPrXJz4Zl3KyOr+R8z8AAAD/&#10;/wMAUEsDBBQABgAIAAAAIQAHdG9A3gAAAAkBAAAPAAAAZHJzL2Rvd25yZXYueG1sTI9BS8NAEIXv&#10;gv9hGcGb3VSxrmk2pWoFqadWKfS2zU6TaHY2zW7a+O8dQdDTvOENb76XzQbXiCN2ofakYTxKQCAV&#10;3tZUanh/e75SIEI0ZE3jCTV8YYBZfn6WmdT6E63wuI6l4BAKqdFQxdimUoaiQmfCyLdI7O1950zk&#10;tSul7cyJw10jr5NkIp2piT9UpsXHCovPde80PHws3HIre7VQL4dyNd/fPW0Or1pfXgzzKYiIQ/w7&#10;hh98RoecmXa+JxtEo+F2wlWihpt7nuwrlbDY/QqZZ/J/g/wbAAD//wMAUEsBAi0AFAAGAAgAAAAh&#10;ALaDOJL+AAAA4QEAABMAAAAAAAAAAAAAAAAAAAAAAFtDb250ZW50X1R5cGVzXS54bWxQSwECLQAU&#10;AAYACAAAACEAOP0h/9YAAACUAQAACwAAAAAAAAAAAAAAAAAvAQAAX3JlbHMvLnJlbHNQSwECLQAU&#10;AAYACAAAACEAmBuMJY8CAABrBQAADgAAAAAAAAAAAAAAAAAuAgAAZHJzL2Uyb0RvYy54bWxQSwEC&#10;LQAUAAYACAAAACEAB3RvQN4AAAAJAQAADwAAAAAAAAAAAAAAAADpBAAAZHJzL2Rvd25yZXYueG1s&#10;UEsFBgAAAAAEAAQA8wAAAPQFAAAAAA==&#10;" filled="f" strokecolor="#1f4d78 [1604]" strokeweight="1pt">
                <v:stroke joinstyle="miter"/>
              </v:shape>
            </w:pict>
          </mc:Fallback>
        </mc:AlternateContent>
      </w:r>
    </w:p>
    <w:sectPr w:rsidR="003E5B1A" w:rsidRPr="003E5B1A" w:rsidSect="002427A5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B1A"/>
    <w:rsid w:val="002427A5"/>
    <w:rsid w:val="003E5B1A"/>
    <w:rsid w:val="00674602"/>
    <w:rsid w:val="00F2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39DC5"/>
  <w15:chartTrackingRefBased/>
  <w15:docId w15:val="{D0E152E0-AFB9-4F9D-ABE2-0BDFB25C6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27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7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Chumun</dc:creator>
  <cp:keywords/>
  <dc:description/>
  <cp:lastModifiedBy>Rebecca Chumun</cp:lastModifiedBy>
  <cp:revision>1</cp:revision>
  <cp:lastPrinted>2021-01-13T11:20:00Z</cp:lastPrinted>
  <dcterms:created xsi:type="dcterms:W3CDTF">2021-01-13T11:00:00Z</dcterms:created>
  <dcterms:modified xsi:type="dcterms:W3CDTF">2021-01-13T20:43:00Z</dcterms:modified>
</cp:coreProperties>
</file>