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C85D2" w14:textId="77777777" w:rsidR="00142D64" w:rsidRDefault="000B73B6" w:rsidP="000B73B6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0B73B6">
        <w:rPr>
          <w:b/>
          <w:sz w:val="28"/>
          <w:szCs w:val="28"/>
          <w:u w:val="single"/>
        </w:rPr>
        <w:t>Butler’s Hill EPU Admissions Criteria</w:t>
      </w:r>
    </w:p>
    <w:p w14:paraId="5646C705" w14:textId="77777777" w:rsidR="00664A60" w:rsidRPr="000B73B6" w:rsidRDefault="00664A60" w:rsidP="000B73B6">
      <w:pPr>
        <w:spacing w:line="360" w:lineRule="auto"/>
        <w:jc w:val="center"/>
        <w:rPr>
          <w:b/>
          <w:sz w:val="28"/>
          <w:szCs w:val="28"/>
          <w:u w:val="single"/>
        </w:rPr>
      </w:pPr>
    </w:p>
    <w:p w14:paraId="744DDCDC" w14:textId="77777777" w:rsidR="000B73B6" w:rsidRPr="00664A60" w:rsidRDefault="00664A60" w:rsidP="00664A60">
      <w:pPr>
        <w:spacing w:line="360" w:lineRule="auto"/>
        <w:rPr>
          <w:rFonts w:cstheme="minorHAnsi"/>
          <w:sz w:val="28"/>
          <w:szCs w:val="28"/>
        </w:rPr>
      </w:pPr>
      <w:r w:rsidRPr="00664A60">
        <w:rPr>
          <w:rFonts w:cstheme="minorHAnsi"/>
          <w:sz w:val="28"/>
          <w:szCs w:val="28"/>
        </w:rPr>
        <w:t>Children may exhibit the following:</w:t>
      </w:r>
    </w:p>
    <w:p w14:paraId="6A1EE027" w14:textId="77777777" w:rsidR="000B73B6" w:rsidRPr="00664A60" w:rsidRDefault="000B73B6" w:rsidP="000B73B6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8"/>
          <w:szCs w:val="28"/>
        </w:rPr>
      </w:pPr>
      <w:r w:rsidRPr="00664A60">
        <w:rPr>
          <w:rFonts w:cstheme="minorHAnsi"/>
          <w:sz w:val="28"/>
          <w:szCs w:val="28"/>
        </w:rPr>
        <w:t>Communication and Interaction as main area of need</w:t>
      </w:r>
      <w:r w:rsidR="00664A60" w:rsidRPr="00664A60">
        <w:rPr>
          <w:rFonts w:cstheme="minorHAnsi"/>
          <w:sz w:val="28"/>
          <w:szCs w:val="28"/>
        </w:rPr>
        <w:t>.</w:t>
      </w:r>
    </w:p>
    <w:p w14:paraId="3D8A184D" w14:textId="7B3FE659" w:rsidR="000B73B6" w:rsidRPr="00664A60" w:rsidRDefault="000B73B6" w:rsidP="000B73B6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8"/>
          <w:szCs w:val="28"/>
        </w:rPr>
      </w:pPr>
      <w:r w:rsidRPr="00664A60">
        <w:rPr>
          <w:rFonts w:cstheme="minorHAnsi"/>
          <w:sz w:val="28"/>
          <w:szCs w:val="28"/>
        </w:rPr>
        <w:t>Limited spoken</w:t>
      </w:r>
      <w:r w:rsidR="00664A60" w:rsidRPr="00664A60">
        <w:rPr>
          <w:rFonts w:cstheme="minorHAnsi"/>
          <w:sz w:val="28"/>
          <w:szCs w:val="28"/>
        </w:rPr>
        <w:t>/expressive</w:t>
      </w:r>
      <w:r w:rsidRPr="00664A60">
        <w:rPr>
          <w:rFonts w:cstheme="minorHAnsi"/>
          <w:sz w:val="28"/>
          <w:szCs w:val="28"/>
        </w:rPr>
        <w:t xml:space="preserve"> language</w:t>
      </w:r>
      <w:r w:rsidR="00664A60" w:rsidRPr="00664A60">
        <w:rPr>
          <w:rFonts w:cstheme="minorHAnsi"/>
          <w:sz w:val="28"/>
          <w:szCs w:val="28"/>
        </w:rPr>
        <w:t>.</w:t>
      </w:r>
      <w:r w:rsidR="00B46A15">
        <w:rPr>
          <w:rFonts w:cstheme="minorHAnsi"/>
          <w:sz w:val="28"/>
          <w:szCs w:val="28"/>
        </w:rPr>
        <w:t xml:space="preserve"> Approx 2-3 word phrases</w:t>
      </w:r>
    </w:p>
    <w:p w14:paraId="75D31D88" w14:textId="77777777" w:rsidR="00664A60" w:rsidRPr="00664A60" w:rsidRDefault="00664A60" w:rsidP="000B73B6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8"/>
          <w:szCs w:val="28"/>
        </w:rPr>
      </w:pPr>
      <w:r w:rsidRPr="00664A60">
        <w:rPr>
          <w:rFonts w:cstheme="minorHAnsi"/>
          <w:sz w:val="28"/>
          <w:szCs w:val="28"/>
        </w:rPr>
        <w:t>Can make basic requests to meet own needs.</w:t>
      </w:r>
    </w:p>
    <w:p w14:paraId="3F20E943" w14:textId="77777777" w:rsidR="000B73B6" w:rsidRPr="00664A60" w:rsidRDefault="000B73B6" w:rsidP="000B73B6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8"/>
          <w:szCs w:val="28"/>
        </w:rPr>
      </w:pPr>
      <w:r w:rsidRPr="00664A60">
        <w:rPr>
          <w:rFonts w:cstheme="minorHAnsi"/>
          <w:sz w:val="28"/>
          <w:szCs w:val="28"/>
        </w:rPr>
        <w:t>Is worki</w:t>
      </w:r>
      <w:r w:rsidR="00664A60" w:rsidRPr="00664A60">
        <w:rPr>
          <w:rFonts w:cstheme="minorHAnsi"/>
          <w:sz w:val="28"/>
          <w:szCs w:val="28"/>
        </w:rPr>
        <w:t>ng at Progression Step 1-2 on BS</w:t>
      </w:r>
      <w:r w:rsidRPr="00664A60">
        <w:rPr>
          <w:rFonts w:cstheme="minorHAnsi"/>
          <w:sz w:val="28"/>
          <w:szCs w:val="28"/>
        </w:rPr>
        <w:t>quared</w:t>
      </w:r>
      <w:r w:rsidR="00664A60" w:rsidRPr="00664A60">
        <w:rPr>
          <w:rFonts w:cstheme="minorHAnsi"/>
          <w:sz w:val="28"/>
          <w:szCs w:val="28"/>
        </w:rPr>
        <w:t>.</w:t>
      </w:r>
    </w:p>
    <w:p w14:paraId="6CA176BE" w14:textId="77777777" w:rsidR="000B73B6" w:rsidRPr="00664A60" w:rsidRDefault="00664A60" w:rsidP="000B73B6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8"/>
          <w:szCs w:val="28"/>
        </w:rPr>
      </w:pPr>
      <w:r w:rsidRPr="00664A60">
        <w:rPr>
          <w:rFonts w:cstheme="minorHAnsi"/>
          <w:sz w:val="28"/>
          <w:szCs w:val="28"/>
        </w:rPr>
        <w:t>NOT at risk of suspension.</w:t>
      </w:r>
    </w:p>
    <w:p w14:paraId="09555B33" w14:textId="77777777" w:rsidR="00664A60" w:rsidRPr="00664A60" w:rsidRDefault="00664A60" w:rsidP="000B73B6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kern w:val="2"/>
          <w:sz w:val="28"/>
          <w:szCs w:val="28"/>
        </w:rPr>
        <w:t>D</w:t>
      </w:r>
      <w:r w:rsidRPr="00664A60">
        <w:rPr>
          <w:rFonts w:cstheme="minorHAnsi"/>
          <w:kern w:val="2"/>
          <w:sz w:val="28"/>
          <w:szCs w:val="28"/>
        </w:rPr>
        <w:t>ifficulties in making and maintaining relationships.</w:t>
      </w:r>
    </w:p>
    <w:p w14:paraId="2A9876E4" w14:textId="77777777" w:rsidR="00664A60" w:rsidRPr="00664A60" w:rsidRDefault="00664A60" w:rsidP="000B73B6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kern w:val="2"/>
          <w:sz w:val="28"/>
          <w:szCs w:val="28"/>
        </w:rPr>
        <w:t>D</w:t>
      </w:r>
      <w:r w:rsidRPr="00664A60">
        <w:rPr>
          <w:rFonts w:cstheme="minorHAnsi"/>
          <w:kern w:val="2"/>
          <w:sz w:val="28"/>
          <w:szCs w:val="28"/>
        </w:rPr>
        <w:t>ifficulties in following instructions and accepting adult direction and maintaining attention to task.</w:t>
      </w:r>
    </w:p>
    <w:p w14:paraId="3615C79E" w14:textId="77777777" w:rsidR="00664A60" w:rsidRPr="00664A60" w:rsidRDefault="00664A60" w:rsidP="00664A60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 u</w:t>
      </w:r>
      <w:r w:rsidRPr="00664A60">
        <w:rPr>
          <w:rFonts w:cstheme="minorHAnsi"/>
          <w:sz w:val="28"/>
          <w:szCs w:val="28"/>
        </w:rPr>
        <w:t>nusual resp</w:t>
      </w:r>
      <w:r>
        <w:rPr>
          <w:rFonts w:cstheme="minorHAnsi"/>
          <w:sz w:val="28"/>
          <w:szCs w:val="28"/>
        </w:rPr>
        <w:t xml:space="preserve">onse to some sensory stimuli e.g. may find noisy/busy classroom environments dysregulating. </w:t>
      </w:r>
    </w:p>
    <w:p w14:paraId="7C97DA7A" w14:textId="77777777" w:rsidR="00664A60" w:rsidRPr="00664A60" w:rsidRDefault="00664A60" w:rsidP="00664A60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8"/>
          <w:szCs w:val="28"/>
        </w:rPr>
      </w:pPr>
      <w:r w:rsidRPr="00664A60">
        <w:rPr>
          <w:rFonts w:cstheme="minorHAnsi"/>
          <w:sz w:val="28"/>
          <w:szCs w:val="28"/>
        </w:rPr>
        <w:t>Evidence of rigid thought, making the pupil inflexible and unlikely to cope with change, resulting in significant signs of stresses and anxiety.</w:t>
      </w:r>
    </w:p>
    <w:p w14:paraId="68A5719B" w14:textId="77777777" w:rsidR="000B73B6" w:rsidRPr="000B73B6" w:rsidRDefault="000B73B6" w:rsidP="000B73B6">
      <w:pPr>
        <w:spacing w:line="360" w:lineRule="auto"/>
        <w:rPr>
          <w:sz w:val="28"/>
          <w:szCs w:val="28"/>
        </w:rPr>
      </w:pPr>
    </w:p>
    <w:p w14:paraId="2E0427BE" w14:textId="77777777" w:rsidR="000B73B6" w:rsidRPr="000B73B6" w:rsidRDefault="000B73B6" w:rsidP="000B73B6">
      <w:pPr>
        <w:spacing w:line="360" w:lineRule="auto"/>
        <w:rPr>
          <w:sz w:val="28"/>
          <w:szCs w:val="28"/>
        </w:rPr>
      </w:pPr>
    </w:p>
    <w:p w14:paraId="70757518" w14:textId="77777777" w:rsidR="000B73B6" w:rsidRPr="000B73B6" w:rsidRDefault="000B73B6">
      <w:pPr>
        <w:rPr>
          <w:sz w:val="28"/>
          <w:szCs w:val="28"/>
        </w:rPr>
      </w:pPr>
    </w:p>
    <w:p w14:paraId="651A0816" w14:textId="77777777" w:rsidR="000B73B6" w:rsidRPr="000B73B6" w:rsidRDefault="000B73B6">
      <w:pPr>
        <w:rPr>
          <w:sz w:val="28"/>
          <w:szCs w:val="28"/>
        </w:rPr>
      </w:pPr>
    </w:p>
    <w:sectPr w:rsidR="000B73B6" w:rsidRPr="000B73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073AF9"/>
    <w:multiLevelType w:val="hybridMultilevel"/>
    <w:tmpl w:val="22D46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200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3B6"/>
    <w:rsid w:val="000B73B6"/>
    <w:rsid w:val="00142D64"/>
    <w:rsid w:val="00664A60"/>
    <w:rsid w:val="00B46A15"/>
    <w:rsid w:val="00BC2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D6CEF"/>
  <w15:chartTrackingRefBased/>
  <w15:docId w15:val="{CDEAE7A9-C1EA-4D94-958A-D3A3FBC32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73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2b201a3-62a0-4d00-a4fb-a85b0928e96c" xsi:nil="true"/>
    <lcf76f155ced4ddcb4097134ff3c332f xmlns="136f7d98-ae23-449f-bd46-194a2d520d7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62A733640E594BA33084DC4636CE23" ma:contentTypeVersion="13" ma:contentTypeDescription="Create a new document." ma:contentTypeScope="" ma:versionID="88c86f11ffec03593f81d7bfb4d65d71">
  <xsd:schema xmlns:xsd="http://www.w3.org/2001/XMLSchema" xmlns:xs="http://www.w3.org/2001/XMLSchema" xmlns:p="http://schemas.microsoft.com/office/2006/metadata/properties" xmlns:ns2="136f7d98-ae23-449f-bd46-194a2d520d75" xmlns:ns3="92b201a3-62a0-4d00-a4fb-a85b0928e96c" targetNamespace="http://schemas.microsoft.com/office/2006/metadata/properties" ma:root="true" ma:fieldsID="9ba43a93a9a6f661ea6c586bb037a80b" ns2:_="" ns3:_="">
    <xsd:import namespace="136f7d98-ae23-449f-bd46-194a2d520d75"/>
    <xsd:import namespace="92b201a3-62a0-4d00-a4fb-a85b0928e9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6f7d98-ae23-449f-bd46-194a2d520d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56f2972-7de3-41da-9809-a752082fd8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b201a3-62a0-4d00-a4fb-a85b0928e96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b847eb5-2848-4af6-b859-9e9bedff0923}" ma:internalName="TaxCatchAll" ma:showField="CatchAllData" ma:web="92b201a3-62a0-4d00-a4fb-a85b0928e9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06B36E-A06D-436A-8E25-F11CF99D441C}">
  <ds:schemaRefs>
    <ds:schemaRef ds:uri="http://schemas.microsoft.com/office/2006/metadata/properties"/>
    <ds:schemaRef ds:uri="http://schemas.microsoft.com/office/infopath/2007/PartnerControls"/>
    <ds:schemaRef ds:uri="92b201a3-62a0-4d00-a4fb-a85b0928e96c"/>
    <ds:schemaRef ds:uri="136f7d98-ae23-449f-bd46-194a2d520d75"/>
  </ds:schemaRefs>
</ds:datastoreItem>
</file>

<file path=customXml/itemProps2.xml><?xml version="1.0" encoding="utf-8"?>
<ds:datastoreItem xmlns:ds="http://schemas.openxmlformats.org/officeDocument/2006/customXml" ds:itemID="{73F3E8D5-CF7C-43EF-8FFB-250F9C8972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90CBE0-F5FA-4F4D-BD02-DEEB1D6B1F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6f7d98-ae23-449f-bd46-194a2d520d75"/>
    <ds:schemaRef ds:uri="92b201a3-62a0-4d00-a4fb-a85b0928e9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Hazeldine</dc:creator>
  <cp:keywords/>
  <dc:description/>
  <cp:lastModifiedBy>Emily Cunnington</cp:lastModifiedBy>
  <cp:revision>2</cp:revision>
  <dcterms:created xsi:type="dcterms:W3CDTF">2024-05-23T10:05:00Z</dcterms:created>
  <dcterms:modified xsi:type="dcterms:W3CDTF">2025-03-27T13:38:00Z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0x0101004D62A733640E594BA33084DC4636CE23</vt:lpwstr>
  </property>
  <property fmtid="{D5CDD505-2E9C-101B-9397-08002B2CF9AE}" pid="3" name="Order">
    <vt:r8>858600</vt:r8>
  </property>
  <property fmtid="{D5CDD505-2E9C-101B-9397-08002B2CF9AE}" pid="4" name="MediaServiceImageTags">
    <vt:lpwstr/>
  </property>
</Properties>
</file>